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F3FE" w14:textId="7C84347E" w:rsidR="00487725" w:rsidRDefault="0053317D" w:rsidP="0053317D">
      <w:pPr>
        <w:jc w:val="center"/>
      </w:pPr>
      <w:r>
        <w:t xml:space="preserve">„NOVEMBER RAIN </w:t>
      </w:r>
      <w:proofErr w:type="gramStart"/>
      <w:r w:rsidR="000B6431">
        <w:t xml:space="preserve">októbertől”  </w:t>
      </w:r>
      <w:r>
        <w:t>kampány</w:t>
      </w:r>
      <w:proofErr w:type="gramEnd"/>
      <w:r>
        <w:t xml:space="preserve"> szabályzat</w:t>
      </w:r>
      <w:r w:rsidR="006F0799">
        <w:t xml:space="preserve"> 202</w:t>
      </w:r>
      <w:r w:rsidR="000B6431">
        <w:t>3</w:t>
      </w:r>
    </w:p>
    <w:p w14:paraId="32EA95AE" w14:textId="6C7D0941" w:rsidR="0053317D" w:rsidRDefault="0053317D"/>
    <w:p w14:paraId="13D8E2AD" w14:textId="1C7D7FC7" w:rsidR="0053317D" w:rsidRDefault="0053317D" w:rsidP="002017F1">
      <w:pPr>
        <w:jc w:val="both"/>
      </w:pPr>
      <w:r>
        <w:t>Kampány kihirdetője: Bécsi Autópark Kft. (1037 Budapest, Bécsi út 240., cg: 01-09-707312, asz: 12729577-2-41)</w:t>
      </w:r>
    </w:p>
    <w:p w14:paraId="2226AF3A" w14:textId="77777777" w:rsidR="000D3D98" w:rsidRDefault="000D3D98" w:rsidP="002017F1">
      <w:pPr>
        <w:jc w:val="both"/>
      </w:pPr>
      <w:r>
        <w:t>1.,</w:t>
      </w:r>
    </w:p>
    <w:p w14:paraId="34A12921" w14:textId="4143C99D" w:rsidR="0053317D" w:rsidRDefault="0053317D" w:rsidP="002017F1">
      <w:pPr>
        <w:jc w:val="both"/>
      </w:pPr>
      <w:r>
        <w:t>Kampány időtartama:</w:t>
      </w:r>
      <w:r w:rsidR="00F35C6B">
        <w:t xml:space="preserve"> 2</w:t>
      </w:r>
      <w:r>
        <w:t xml:space="preserve"> hónap</w:t>
      </w:r>
      <w:r w:rsidR="00B653C6">
        <w:t>,</w:t>
      </w:r>
      <w:r>
        <w:t xml:space="preserve"> 20</w:t>
      </w:r>
      <w:r w:rsidR="00F35C6B">
        <w:t>23.10.01-2023-11-30</w:t>
      </w:r>
      <w:r>
        <w:t xml:space="preserve">-ig bezáró időszak napjai, a Bécsi Autópark Kft. hivatalos </w:t>
      </w:r>
      <w:proofErr w:type="gramStart"/>
      <w:r>
        <w:t>nyitva tartási</w:t>
      </w:r>
      <w:proofErr w:type="gramEnd"/>
      <w:r>
        <w:t xml:space="preserve"> idején belül</w:t>
      </w:r>
      <w:r w:rsidR="00B653C6">
        <w:t xml:space="preserve"> vagy </w:t>
      </w:r>
      <w:r w:rsidR="003E5155">
        <w:t>a készlet erejéig.</w:t>
      </w:r>
    </w:p>
    <w:p w14:paraId="1D2EB593" w14:textId="7CE016D0" w:rsidR="0053317D" w:rsidRDefault="0053317D" w:rsidP="002017F1">
      <w:pPr>
        <w:jc w:val="both"/>
      </w:pPr>
      <w:proofErr w:type="gramStart"/>
      <w:r>
        <w:t>Nyitva tartási</w:t>
      </w:r>
      <w:proofErr w:type="gramEnd"/>
      <w:r>
        <w:t xml:space="preserve"> idő:</w:t>
      </w:r>
    </w:p>
    <w:p w14:paraId="3AB4793E" w14:textId="0E07A06C" w:rsidR="0053317D" w:rsidRDefault="0053317D" w:rsidP="002017F1">
      <w:pPr>
        <w:jc w:val="both"/>
      </w:pPr>
      <w:r>
        <w:t>Hétfő – péntek:</w:t>
      </w:r>
      <w:r>
        <w:tab/>
      </w:r>
      <w:r>
        <w:tab/>
        <w:t>09-1</w:t>
      </w:r>
      <w:r w:rsidR="00F35C6B">
        <w:t xml:space="preserve">8 </w:t>
      </w:r>
      <w:r w:rsidR="00F35C6B">
        <w:tab/>
        <w:t>(2023.10.30-tól 09-17)</w:t>
      </w:r>
    </w:p>
    <w:p w14:paraId="0BDFBEAF" w14:textId="0E264106" w:rsidR="0053317D" w:rsidRDefault="0053317D" w:rsidP="002017F1">
      <w:pPr>
        <w:jc w:val="both"/>
      </w:pPr>
      <w:r>
        <w:t>Szombat:</w:t>
      </w:r>
      <w:r>
        <w:tab/>
      </w:r>
      <w:r>
        <w:tab/>
        <w:t>09-14</w:t>
      </w:r>
    </w:p>
    <w:p w14:paraId="6C993F58" w14:textId="5568AA02" w:rsidR="0053317D" w:rsidRDefault="0053317D" w:rsidP="002017F1">
      <w:pPr>
        <w:jc w:val="both"/>
      </w:pPr>
      <w:r>
        <w:t>Vasárnap:</w:t>
      </w:r>
      <w:r>
        <w:tab/>
      </w:r>
      <w:r>
        <w:tab/>
        <w:t>zárva</w:t>
      </w:r>
    </w:p>
    <w:p w14:paraId="6C775555" w14:textId="77777777" w:rsidR="000D3D98" w:rsidRDefault="000D3D98" w:rsidP="002017F1">
      <w:pPr>
        <w:jc w:val="both"/>
      </w:pPr>
      <w:r>
        <w:t>2.,</w:t>
      </w:r>
    </w:p>
    <w:p w14:paraId="2B4EE160" w14:textId="1D554CFD" w:rsidR="0053317D" w:rsidRDefault="0053317D" w:rsidP="002017F1">
      <w:pPr>
        <w:jc w:val="both"/>
      </w:pPr>
      <w:r>
        <w:t xml:space="preserve">A </w:t>
      </w:r>
      <w:proofErr w:type="gramStart"/>
      <w:r>
        <w:t>kampány ,</w:t>
      </w:r>
      <w:proofErr w:type="gramEnd"/>
      <w:r>
        <w:t xml:space="preserve"> a kihirdetett időszak alatt a Bécsi Autópark Kft. telephelyén (1037 Budapest, Bécsi út 240.) adásvételi szerződés</w:t>
      </w:r>
      <w:r w:rsidR="0024506F">
        <w:t xml:space="preserve"> megkötésével</w:t>
      </w:r>
      <w:r>
        <w:t xml:space="preserve"> vagy elsőszerződés keretében foglaló összegének megfizetésével lehet részt venni. A gépjármű átadása vagy a foglaló</w:t>
      </w:r>
      <w:r w:rsidR="0024506F">
        <w:t xml:space="preserve"> összegének</w:t>
      </w:r>
      <w:r>
        <w:t xml:space="preserve"> megfizetését követően a végleges adásvételi szerződés megkötése</w:t>
      </w:r>
      <w:r w:rsidR="0024506F">
        <w:t xml:space="preserve"> már nem kötött a kampány kihirdetett időszakához, ez ettől eltérő időszakban is megtörténhet.</w:t>
      </w:r>
    </w:p>
    <w:p w14:paraId="7A7C55B3" w14:textId="77777777" w:rsidR="000D3D98" w:rsidRDefault="000D3D98" w:rsidP="002017F1">
      <w:pPr>
        <w:jc w:val="both"/>
      </w:pPr>
      <w:r>
        <w:t>3.,</w:t>
      </w:r>
    </w:p>
    <w:p w14:paraId="0C619975" w14:textId="62413432" w:rsidR="0024506F" w:rsidRDefault="0024506F" w:rsidP="002017F1">
      <w:pPr>
        <w:jc w:val="both"/>
      </w:pPr>
      <w:r>
        <w:t>A kampány célja:</w:t>
      </w:r>
    </w:p>
    <w:p w14:paraId="3916E7CA" w14:textId="10946A9F" w:rsidR="0024506F" w:rsidRDefault="0024506F" w:rsidP="002017F1">
      <w:pPr>
        <w:jc w:val="both"/>
      </w:pPr>
      <w:r>
        <w:t>A Bécsi Autópark Kft. a meglévő és leendő ügyfelei céljára és felhasználására él a kampány kihirdetésének lehetőségével a kampány időszaka alatt kedvezmények és ajándékok biztosításával.</w:t>
      </w:r>
    </w:p>
    <w:p w14:paraId="0E556402" w14:textId="4C94458D" w:rsidR="0024506F" w:rsidRDefault="0024506F" w:rsidP="002017F1">
      <w:pPr>
        <w:jc w:val="both"/>
      </w:pPr>
      <w:r>
        <w:t>Kedvezmények és ajándékok</w:t>
      </w:r>
      <w:r w:rsidR="002017F1">
        <w:t xml:space="preserve"> a</w:t>
      </w:r>
      <w:r>
        <w:t xml:space="preserve"> kampány ideje </w:t>
      </w:r>
      <w:proofErr w:type="gramStart"/>
      <w:r>
        <w:t xml:space="preserve">alatt </w:t>
      </w:r>
      <w:r w:rsidR="00CC3143">
        <w:t xml:space="preserve"> hirdetett</w:t>
      </w:r>
      <w:proofErr w:type="gramEnd"/>
      <w:r w:rsidR="00CC3143">
        <w:t xml:space="preserve"> </w:t>
      </w:r>
      <w:r w:rsidR="002017F1">
        <w:t>gépjárművekre vonatkoz</w:t>
      </w:r>
      <w:r w:rsidR="000D3D98">
        <w:t>nak.</w:t>
      </w:r>
      <w:r w:rsidR="00CC3143">
        <w:t xml:space="preserve"> Kivéve azokat a bizományos </w:t>
      </w:r>
      <w:proofErr w:type="spellStart"/>
      <w:r w:rsidR="00CC3143">
        <w:t>értékesítésű</w:t>
      </w:r>
      <w:proofErr w:type="spellEnd"/>
      <w:r w:rsidR="00CC3143">
        <w:t xml:space="preserve"> gépjárműveket, melyekhez a tulajdonos nem járult hozzá.</w:t>
      </w:r>
    </w:p>
    <w:p w14:paraId="3652EC1B" w14:textId="263893B6" w:rsidR="000D3D98" w:rsidRDefault="000D3D98" w:rsidP="002017F1">
      <w:pPr>
        <w:jc w:val="both"/>
      </w:pPr>
      <w:r>
        <w:t>4.,</w:t>
      </w:r>
    </w:p>
    <w:p w14:paraId="63878707" w14:textId="06D2563A" w:rsidR="000D3D98" w:rsidRDefault="000D3D98" w:rsidP="002017F1">
      <w:pPr>
        <w:jc w:val="both"/>
      </w:pPr>
      <w:r>
        <w:t>Kedvezmények, ajándékok:</w:t>
      </w:r>
    </w:p>
    <w:p w14:paraId="14934C6A" w14:textId="7AD0C643" w:rsidR="002017F1" w:rsidRDefault="002017F1" w:rsidP="002017F1">
      <w:pPr>
        <w:jc w:val="both"/>
      </w:pPr>
      <w:r>
        <w:t>Igénybe vehető kedvezmény: a kampány időszakában meghirdetett gépjárművekre vonatkozó, az akció keretében meghirdetett akciós vételár.</w:t>
      </w:r>
    </w:p>
    <w:p w14:paraId="4AF535AF" w14:textId="33D0AC48" w:rsidR="00F75763" w:rsidRDefault="002017F1" w:rsidP="002017F1">
      <w:pPr>
        <w:jc w:val="both"/>
      </w:pPr>
      <w:r>
        <w:t xml:space="preserve">Ajándék: a kampány időszakában meghirdetett gépjárművekhez tartozó nyári vagy téligumi garnitúra vagy a gépjármű teljes átírási költsége, mely az eredetvizsgálat költségét is magában foglalja. </w:t>
      </w:r>
      <w:r w:rsidR="00C860D8">
        <w:t>A nem akciós vételárú, de a Bécsi Autópark Kft. tulajdonát képező gépjárművek is részesülnek az ajándékban a kampány időszaka alatt</w:t>
      </w:r>
      <w:r w:rsidR="00C860D8" w:rsidRPr="00B66D69">
        <w:t>,</w:t>
      </w:r>
      <w:r w:rsidR="00C860D8" w:rsidRPr="00E76D41">
        <w:rPr>
          <w:color w:val="FF0000"/>
        </w:rPr>
        <w:t xml:space="preserve"> </w:t>
      </w:r>
      <w:r w:rsidR="00C860D8" w:rsidRPr="00F75763">
        <w:t xml:space="preserve">illetve azok a gépjárművek is, melyek bizományos értékesítés keretében kerülnek meghirdetésre akciós vételárral és a tulajdonos kifejezetten kéri, hogy részt vegyen a kampányban. A fent részletezett gépjárműveken kívüli gépjárművek nem kerültek a kampányba való </w:t>
      </w:r>
      <w:r w:rsidR="00C860D8">
        <w:t xml:space="preserve">bevonás alá. </w:t>
      </w:r>
      <w:r>
        <w:t>A Bécsi Autópark Kft. mi</w:t>
      </w:r>
      <w:r w:rsidR="00B653C6">
        <w:t>n</w:t>
      </w:r>
      <w:r>
        <w:t xml:space="preserve">t a kampány meghirdetője fenntartja magának a jogot arra vonatkozóan, hogy saját maga határozza meg a kedvezményes akciós vételár </w:t>
      </w:r>
      <w:proofErr w:type="gramStart"/>
      <w:r>
        <w:t>igénybe vételének</w:t>
      </w:r>
      <w:proofErr w:type="gramEnd"/>
      <w:r>
        <w:t xml:space="preserve"> esetén, hogy melyik ajándékot adja az adott gépjárműhöz. </w:t>
      </w:r>
      <w:r w:rsidR="00B653C6">
        <w:t xml:space="preserve">A </w:t>
      </w:r>
      <w:r>
        <w:t>kampány meghirdetője felhívja a figyelmet arra, hogy az ajánd</w:t>
      </w:r>
      <w:r w:rsidR="00151F10">
        <w:t>é</w:t>
      </w:r>
      <w:r>
        <w:t>k téli vagy nyári gumi garnitúrák nem</w:t>
      </w:r>
      <w:r w:rsidR="006F0799">
        <w:t xml:space="preserve"> feltétlenül és minden esetben</w:t>
      </w:r>
      <w:r>
        <w:t xml:space="preserve"> újak</w:t>
      </w:r>
      <w:r w:rsidR="006F0799">
        <w:t>. Az ajándék gumi garnitúrákat minden esetben a Bécsi Autópark Kft. határozza meg.</w:t>
      </w:r>
    </w:p>
    <w:p w14:paraId="003212EC" w14:textId="39EA5FD5" w:rsidR="006F0799" w:rsidRDefault="006F0799" w:rsidP="002017F1">
      <w:pPr>
        <w:jc w:val="both"/>
      </w:pPr>
    </w:p>
    <w:p w14:paraId="59649B4B" w14:textId="77777777" w:rsidR="00E90D19" w:rsidRDefault="00E90D19" w:rsidP="002017F1">
      <w:pPr>
        <w:jc w:val="both"/>
      </w:pPr>
    </w:p>
    <w:p w14:paraId="6F6B3E1A" w14:textId="03A667D0" w:rsidR="00E90D19" w:rsidRDefault="00E90D19" w:rsidP="002017F1">
      <w:pPr>
        <w:jc w:val="both"/>
      </w:pPr>
      <w:r>
        <w:t>5.,</w:t>
      </w:r>
    </w:p>
    <w:p w14:paraId="21E948B1" w14:textId="506FC7C5" w:rsidR="00E90D19" w:rsidRDefault="00E90D19" w:rsidP="002017F1">
      <w:pPr>
        <w:jc w:val="both"/>
      </w:pPr>
      <w:r>
        <w:t>A kampányban részt venni nem kötelező, de ebben az esetben a későbbi viták és kellemetlenségek elkerülése végett a kedvezmények és ajándékokról való lemondást dokumentumban kell rögzíteni.</w:t>
      </w:r>
    </w:p>
    <w:p w14:paraId="07698454" w14:textId="60F3053A" w:rsidR="00F75763" w:rsidRDefault="00F75763" w:rsidP="002017F1">
      <w:pPr>
        <w:jc w:val="both"/>
      </w:pPr>
      <w:r>
        <w:t>A kampányban meghirdetett kedvezmény és/vagy ajándék más akcióval nem összevonható!</w:t>
      </w:r>
    </w:p>
    <w:p w14:paraId="22120CEC" w14:textId="77777777" w:rsidR="007C2DD6" w:rsidRDefault="007C2DD6" w:rsidP="002017F1">
      <w:pPr>
        <w:jc w:val="both"/>
      </w:pPr>
    </w:p>
    <w:p w14:paraId="35B2BAC7" w14:textId="688A70B0" w:rsidR="00E90D19" w:rsidRDefault="00E90D19" w:rsidP="002017F1">
      <w:pPr>
        <w:jc w:val="both"/>
      </w:pPr>
      <w:r>
        <w:t>6.,</w:t>
      </w:r>
    </w:p>
    <w:p w14:paraId="3D12DDF7" w14:textId="08EDB2CE" w:rsidR="00E90D19" w:rsidRDefault="00E90D19" w:rsidP="002017F1">
      <w:pPr>
        <w:jc w:val="both"/>
      </w:pPr>
      <w:r>
        <w:t>A kampányban történő részvétel egyéb feltételei:</w:t>
      </w:r>
    </w:p>
    <w:p w14:paraId="21F13A84" w14:textId="48629EE5" w:rsidR="00E90D19" w:rsidRDefault="00E90D19" w:rsidP="002017F1">
      <w:pPr>
        <w:jc w:val="both"/>
      </w:pPr>
      <w:r>
        <w:t>A vásárlónak a gépjármű átadásakor átadási fotó</w:t>
      </w:r>
      <w:r w:rsidR="0076514C">
        <w:t xml:space="preserve">n kell </w:t>
      </w:r>
      <w:r w:rsidR="00FB5D11">
        <w:t xml:space="preserve">részt </w:t>
      </w:r>
      <w:r w:rsidR="0076514C">
        <w:t xml:space="preserve">venniük. A fotót a Bécsi Autópark Kft. az Instagram és a Facebook oldalán közzéteszi, melyhez a vásárló előzetesen köteles hozzájárulni! </w:t>
      </w:r>
      <w:r w:rsidR="007C2DD6">
        <w:t xml:space="preserve">Ezen kívül a be kell követnie az említett mindkét </w:t>
      </w:r>
      <w:proofErr w:type="spellStart"/>
      <w:r w:rsidR="007C2DD6">
        <w:t>social</w:t>
      </w:r>
      <w:proofErr w:type="spellEnd"/>
      <w:r w:rsidR="007C2DD6">
        <w:t xml:space="preserve"> </w:t>
      </w:r>
      <w:proofErr w:type="spellStart"/>
      <w:r w:rsidR="007C2DD6">
        <w:t>media</w:t>
      </w:r>
      <w:proofErr w:type="spellEnd"/>
      <w:r w:rsidR="007C2DD6">
        <w:t xml:space="preserve"> oldalt abban az esetben, ha regisztrálva van</w:t>
      </w:r>
      <w:r w:rsidR="00FB5D11">
        <w:t xml:space="preserve"> </w:t>
      </w:r>
      <w:r w:rsidR="007C2DD6">
        <w:t>az oldalakon.</w:t>
      </w:r>
    </w:p>
    <w:p w14:paraId="1F9941BD" w14:textId="77777777" w:rsidR="007C2DD6" w:rsidRDefault="007C2DD6" w:rsidP="007C2DD6">
      <w:pPr>
        <w:jc w:val="both"/>
      </w:pPr>
      <w:r>
        <w:t>A kampányban részt vevő a kampány feltételeit elfogadja.</w:t>
      </w:r>
    </w:p>
    <w:p w14:paraId="723969B5" w14:textId="77777777" w:rsidR="007C2DD6" w:rsidRDefault="007C2DD6" w:rsidP="002017F1">
      <w:pPr>
        <w:jc w:val="both"/>
      </w:pPr>
    </w:p>
    <w:p w14:paraId="59959A30" w14:textId="77777777" w:rsidR="007C2DD6" w:rsidRDefault="007C2DD6" w:rsidP="002017F1">
      <w:pPr>
        <w:jc w:val="both"/>
      </w:pPr>
      <w:r>
        <w:t xml:space="preserve">7., </w:t>
      </w:r>
    </w:p>
    <w:p w14:paraId="085D4FA9" w14:textId="7F457899" w:rsidR="007C2DD6" w:rsidRDefault="007C2DD6" w:rsidP="002017F1">
      <w:pPr>
        <w:jc w:val="both"/>
      </w:pPr>
      <w:r>
        <w:t>Adatkezelés: A gépjármű adásvétel folyamán a Bécsi Autópark Kft.-</w:t>
      </w:r>
      <w:proofErr w:type="spellStart"/>
      <w:r>
        <w:t>nek</w:t>
      </w:r>
      <w:proofErr w:type="spellEnd"/>
      <w:r>
        <w:t xml:space="preserve"> törvényi kötelessége kezelni a vásárló személyes adatait, melyhez a vásárló előzetesen hozzájárul és ezt formanyomtatványon aláírásával is igazolja. Az adatkezelésről a Bécsi Autópark Kft. honlapján bővebb információ is elérhető:</w:t>
      </w:r>
    </w:p>
    <w:p w14:paraId="27308470" w14:textId="11C102EA" w:rsidR="007C2DD6" w:rsidRDefault="00900392" w:rsidP="002017F1">
      <w:pPr>
        <w:jc w:val="both"/>
      </w:pPr>
      <w:hyperlink r:id="rId7" w:history="1">
        <w:r w:rsidR="007C2DD6" w:rsidRPr="001227AE">
          <w:rPr>
            <w:rStyle w:val="Hiperhivatkozs"/>
          </w:rPr>
          <w:t>www.becsiautopark.hu</w:t>
        </w:r>
      </w:hyperlink>
    </w:p>
    <w:p w14:paraId="458FCF5D" w14:textId="505B26A5" w:rsidR="007C2DD6" w:rsidRDefault="007C2DD6" w:rsidP="002017F1">
      <w:pPr>
        <w:jc w:val="both"/>
      </w:pPr>
    </w:p>
    <w:p w14:paraId="53E65797" w14:textId="24F603D8" w:rsidR="007C2DD6" w:rsidRDefault="007C2DD6" w:rsidP="002017F1">
      <w:pPr>
        <w:jc w:val="both"/>
      </w:pPr>
      <w:r>
        <w:t>A vásárló az észrevételeit és problémáit a következő elérhetőségeken teheti meg:</w:t>
      </w:r>
    </w:p>
    <w:p w14:paraId="0CFE3396" w14:textId="292432A3" w:rsidR="007C2DD6" w:rsidRDefault="007C2DD6" w:rsidP="002017F1">
      <w:pPr>
        <w:jc w:val="both"/>
      </w:pPr>
      <w:r>
        <w:t>Telefonszám: +36 1 300 3333</w:t>
      </w:r>
    </w:p>
    <w:p w14:paraId="6CB75A46" w14:textId="243ADBD2" w:rsidR="007C2DD6" w:rsidRDefault="007C2DD6" w:rsidP="002017F1">
      <w:pPr>
        <w:jc w:val="both"/>
        <w:rPr>
          <w:rStyle w:val="Hiperhivatkozs"/>
        </w:rPr>
      </w:pPr>
      <w:r>
        <w:t xml:space="preserve">E-mail: </w:t>
      </w:r>
      <w:hyperlink r:id="rId8" w:history="1">
        <w:r w:rsidRPr="001227AE">
          <w:rPr>
            <w:rStyle w:val="Hiperhivatkozs"/>
          </w:rPr>
          <w:t>info@becsiautopark.hu</w:t>
        </w:r>
      </w:hyperlink>
    </w:p>
    <w:p w14:paraId="49353C1E" w14:textId="1A502A49" w:rsidR="00B653C6" w:rsidRDefault="00B653C6" w:rsidP="002017F1">
      <w:pPr>
        <w:jc w:val="both"/>
      </w:pPr>
    </w:p>
    <w:p w14:paraId="1072EEC4" w14:textId="7665CE35" w:rsidR="00B653C6" w:rsidRDefault="00B653C6" w:rsidP="002017F1">
      <w:pPr>
        <w:jc w:val="both"/>
      </w:pPr>
      <w:r>
        <w:t xml:space="preserve">A kampány </w:t>
      </w:r>
      <w:r w:rsidR="003E5155">
        <w:t>meg</w:t>
      </w:r>
      <w:r>
        <w:t>változtatásának jogát a Bécsi Autópark Kft. magának fenntartja!</w:t>
      </w:r>
    </w:p>
    <w:p w14:paraId="1BA38D5F" w14:textId="77777777" w:rsidR="00B653C6" w:rsidRDefault="00B653C6" w:rsidP="002017F1">
      <w:pPr>
        <w:jc w:val="both"/>
      </w:pPr>
    </w:p>
    <w:p w14:paraId="3D2A7840" w14:textId="35144566" w:rsidR="007C2DD6" w:rsidRDefault="007C2DD6" w:rsidP="002017F1">
      <w:pPr>
        <w:jc w:val="both"/>
      </w:pPr>
      <w:r>
        <w:t>Budapest 202</w:t>
      </w:r>
      <w:r w:rsidR="00F35C6B">
        <w:t>3</w:t>
      </w:r>
      <w:r w:rsidR="00C860D8">
        <w:t>-</w:t>
      </w:r>
      <w:r w:rsidR="00F35C6B">
        <w:t>09</w:t>
      </w:r>
      <w:r w:rsidR="00C860D8">
        <w:t>-3</w:t>
      </w:r>
      <w:r w:rsidR="00F35C6B">
        <w:t>0</w:t>
      </w:r>
    </w:p>
    <w:p w14:paraId="7F03261E" w14:textId="36DA50C6" w:rsidR="00606317" w:rsidRDefault="00606317" w:rsidP="002017F1">
      <w:pPr>
        <w:jc w:val="both"/>
      </w:pPr>
    </w:p>
    <w:p w14:paraId="3A87512B" w14:textId="77777777" w:rsidR="00606317" w:rsidRDefault="00606317" w:rsidP="00606317">
      <w:pPr>
        <w:overflowPunct w:val="0"/>
        <w:autoSpaceDE w:val="0"/>
        <w:ind w:left="424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441B9BB" w14:textId="7C6D85C3" w:rsidR="00606317" w:rsidRDefault="00606317" w:rsidP="00606317">
      <w:pPr>
        <w:overflowPunct w:val="0"/>
        <w:autoSpaceDE w:val="0"/>
        <w:ind w:left="4956"/>
        <w:jc w:val="both"/>
      </w:pPr>
      <w:r>
        <w:t>a szervezet képviseletére jogosult személy</w:t>
      </w:r>
    </w:p>
    <w:p w14:paraId="187F3658" w14:textId="77777777" w:rsidR="00606317" w:rsidRDefault="00606317" w:rsidP="00606317">
      <w:pPr>
        <w:overflowPunct w:val="0"/>
        <w:autoSpaceDE w:val="0"/>
        <w:ind w:left="5664" w:firstLine="708"/>
        <w:jc w:val="both"/>
      </w:pPr>
      <w:r>
        <w:t>cégszerű aláírása</w:t>
      </w:r>
    </w:p>
    <w:p w14:paraId="705989C7" w14:textId="635487BD" w:rsidR="00606317" w:rsidRDefault="00606317" w:rsidP="002017F1">
      <w:pPr>
        <w:jc w:val="both"/>
      </w:pPr>
    </w:p>
    <w:p w14:paraId="4078C414" w14:textId="77777777" w:rsidR="007C2DD6" w:rsidRDefault="007C2DD6" w:rsidP="002017F1">
      <w:pPr>
        <w:jc w:val="both"/>
      </w:pPr>
    </w:p>
    <w:p w14:paraId="724DDFD9" w14:textId="77777777" w:rsidR="00E90D19" w:rsidRDefault="00E90D19" w:rsidP="002017F1">
      <w:pPr>
        <w:jc w:val="both"/>
      </w:pPr>
    </w:p>
    <w:p w14:paraId="2B326936" w14:textId="47FAFACF" w:rsidR="006F0799" w:rsidRDefault="006F0799" w:rsidP="002017F1">
      <w:pPr>
        <w:jc w:val="both"/>
      </w:pPr>
    </w:p>
    <w:p w14:paraId="0274A7E7" w14:textId="5059EE15" w:rsidR="006F0799" w:rsidRDefault="006F0799" w:rsidP="002017F1">
      <w:pPr>
        <w:jc w:val="both"/>
      </w:pPr>
    </w:p>
    <w:sectPr w:rsidR="006F0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C259" w14:textId="77777777" w:rsidR="001745D3" w:rsidRDefault="001745D3" w:rsidP="001745D3">
      <w:pPr>
        <w:spacing w:after="0" w:line="240" w:lineRule="auto"/>
      </w:pPr>
      <w:r>
        <w:separator/>
      </w:r>
    </w:p>
  </w:endnote>
  <w:endnote w:type="continuationSeparator" w:id="0">
    <w:p w14:paraId="48CBBB74" w14:textId="77777777" w:rsidR="001745D3" w:rsidRDefault="001745D3" w:rsidP="0017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A111" w14:textId="77777777" w:rsidR="000C116D" w:rsidRDefault="000C11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46CE" w14:textId="050E50E8" w:rsidR="000C116D" w:rsidRDefault="000C116D">
    <w:pPr>
      <w:pStyle w:val="llb"/>
    </w:pPr>
    <w:r>
      <w:t>Bécsi Autópark Kft.</w:t>
    </w:r>
  </w:p>
  <w:p w14:paraId="3A321C15" w14:textId="47BEA7F2" w:rsidR="001745D3" w:rsidRDefault="001745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7180" w14:textId="77777777" w:rsidR="000C116D" w:rsidRDefault="000C11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EB46" w14:textId="77777777" w:rsidR="001745D3" w:rsidRDefault="001745D3" w:rsidP="001745D3">
      <w:pPr>
        <w:spacing w:after="0" w:line="240" w:lineRule="auto"/>
      </w:pPr>
      <w:r>
        <w:separator/>
      </w:r>
    </w:p>
  </w:footnote>
  <w:footnote w:type="continuationSeparator" w:id="0">
    <w:p w14:paraId="4019C8C9" w14:textId="77777777" w:rsidR="001745D3" w:rsidRDefault="001745D3" w:rsidP="0017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8981" w14:textId="77777777" w:rsidR="000C116D" w:rsidRDefault="000C116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793460"/>
      <w:docPartObj>
        <w:docPartGallery w:val="Page Numbers (Top of Page)"/>
        <w:docPartUnique/>
      </w:docPartObj>
    </w:sdtPr>
    <w:sdtEndPr/>
    <w:sdtContent>
      <w:p w14:paraId="3F87030F" w14:textId="044575B2" w:rsidR="000C116D" w:rsidRDefault="000C116D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74F05" w14:textId="77777777" w:rsidR="001745D3" w:rsidRDefault="001745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4698" w14:textId="77777777" w:rsidR="000C116D" w:rsidRDefault="000C11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5925"/>
    <w:multiLevelType w:val="hybridMultilevel"/>
    <w:tmpl w:val="6BDE8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7D"/>
    <w:rsid w:val="00017135"/>
    <w:rsid w:val="000B6431"/>
    <w:rsid w:val="000C116D"/>
    <w:rsid w:val="000D3D98"/>
    <w:rsid w:val="00151F10"/>
    <w:rsid w:val="00167C5D"/>
    <w:rsid w:val="001745D3"/>
    <w:rsid w:val="002017F1"/>
    <w:rsid w:val="002110E2"/>
    <w:rsid w:val="0024506F"/>
    <w:rsid w:val="002806C2"/>
    <w:rsid w:val="003E5155"/>
    <w:rsid w:val="00487725"/>
    <w:rsid w:val="0053317D"/>
    <w:rsid w:val="00597D76"/>
    <w:rsid w:val="00602ECE"/>
    <w:rsid w:val="00606317"/>
    <w:rsid w:val="00621DF4"/>
    <w:rsid w:val="006F0799"/>
    <w:rsid w:val="00711F22"/>
    <w:rsid w:val="0076514C"/>
    <w:rsid w:val="007C2DD6"/>
    <w:rsid w:val="00B653C6"/>
    <w:rsid w:val="00B66D69"/>
    <w:rsid w:val="00B84EF2"/>
    <w:rsid w:val="00BC3CC1"/>
    <w:rsid w:val="00C23215"/>
    <w:rsid w:val="00C860D8"/>
    <w:rsid w:val="00CC3143"/>
    <w:rsid w:val="00E76D41"/>
    <w:rsid w:val="00E90D19"/>
    <w:rsid w:val="00F35C6B"/>
    <w:rsid w:val="00F75763"/>
    <w:rsid w:val="00F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E7B0BE"/>
  <w15:chartTrackingRefBased/>
  <w15:docId w15:val="{118C6FFB-9C5F-40C9-B9EB-7F8A0F6A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2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2D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2DD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7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D3"/>
  </w:style>
  <w:style w:type="paragraph" w:styleId="llb">
    <w:name w:val="footer"/>
    <w:basedOn w:val="Norml"/>
    <w:link w:val="llbChar"/>
    <w:uiPriority w:val="99"/>
    <w:unhideWhenUsed/>
    <w:rsid w:val="0017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D3"/>
  </w:style>
  <w:style w:type="paragraph" w:styleId="Listaszerbekezds">
    <w:name w:val="List Paragraph"/>
    <w:basedOn w:val="Norml"/>
    <w:uiPriority w:val="34"/>
    <w:qFormat/>
    <w:rsid w:val="0059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csiautopark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ecsiautopark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Sánta</dc:creator>
  <cp:keywords/>
  <dc:description/>
  <cp:lastModifiedBy>Nóra B.</cp:lastModifiedBy>
  <cp:revision>4</cp:revision>
  <cp:lastPrinted>2023-10-02T08:14:00Z</cp:lastPrinted>
  <dcterms:created xsi:type="dcterms:W3CDTF">2023-10-02T08:15:00Z</dcterms:created>
  <dcterms:modified xsi:type="dcterms:W3CDTF">2023-10-02T10:35:00Z</dcterms:modified>
</cp:coreProperties>
</file>